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C0D10" w:rsidRPr="00855DAB" w:rsidTr="00FE040D">
        <w:tc>
          <w:tcPr>
            <w:tcW w:w="9922" w:type="dxa"/>
          </w:tcPr>
          <w:p w:rsidR="009C0D10" w:rsidRPr="00855DAB" w:rsidRDefault="009C0D10" w:rsidP="00FE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9C0D10" w:rsidRPr="00855DAB" w:rsidTr="00FE040D">
        <w:tc>
          <w:tcPr>
            <w:tcW w:w="9922" w:type="dxa"/>
          </w:tcPr>
          <w:p w:rsidR="009C0D10" w:rsidRDefault="009C0D10" w:rsidP="00FE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ПОДГОТОВКИ К ИНСТРУМЕНТАЛЬНЫМ ДИАГНОСТИЧЕСКИМ ИССЛЕДОВАНИЯМ</w:t>
            </w:r>
          </w:p>
        </w:tc>
      </w:tr>
      <w:tr w:rsidR="009C0D10" w:rsidRPr="00855DAB" w:rsidTr="00FE040D">
        <w:tc>
          <w:tcPr>
            <w:tcW w:w="9922" w:type="dxa"/>
          </w:tcPr>
          <w:p w:rsidR="009C0D10" w:rsidRDefault="009C0D10" w:rsidP="00FE0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D10" w:rsidRPr="00DE6F37" w:rsidRDefault="009C0D10" w:rsidP="009C0D10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/>
          <w:iCs/>
          <w:sz w:val="28"/>
          <w:szCs w:val="28"/>
        </w:rPr>
        <w:t>ИССЛЕДОВАНИЕ ФУНКЦИИ ВНЕШНЕГО ДЫХАНИЯ (ФВД)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Исследование проводится натощак или не ранее, чем через 1,5-2 часа после легкого завтрака.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3а 2 часа до исследования не курить и пить кофе.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 исследованием не пользоваться ингаляторами: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ингаляторы короткого действия (применяются до 4 раз в день) отменяются за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 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часов до исследования;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- ингаляторы среднего срока действия (обычно применяются 2 раза в день, утром и вечером) отменяются за 12 часов до исследования;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- ингаляторы длительного действия (применяются 1 раз в сутки) отменяются за 24 часа до исследования.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 исследованием пациент должен избегать интенсивных физических нагрузок.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На исследование необходимо прийти за 15-2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 до начала, чтобы иметь возможность немного отдохнуть.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0D10" w:rsidRPr="00477104" w:rsidRDefault="009C0D10" w:rsidP="009C0D10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ТРУЗИ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За 3 дня до предстоящего исследования рекомендована лёгкая диета: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исключаются сырые овощи и фрукты, бобовые, молоко, соки, газированные и алкогольные напитки.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2-3 дня необходимо исключить препараты, способствующие разжижению крови, например, аспирин, </w:t>
      </w:r>
      <w:proofErr w:type="spellStart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плавикс</w:t>
      </w:r>
      <w:proofErr w:type="spellEnd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т.д. Обязательна предварительная консультация своего лечащего врача (кардиолога).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Последний прием пищи желательно совершить за 12 часов до процедуры. Если процедура назначена на утро, ужин накануне должен быть не позднее 19 часов и состоять из легких блюд, например, легкий куриный суп, нежирный творог с натуральным йогуртом.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3а 3-4 часа до исследования необходимо опорожнить кишечник. Сделать клизму или выпить предварительно слабительное.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 исследованием необходимо наполнить мочевой пузырь, как при УЗИ мочевого пузыря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; 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газированная вода не подходит для подготовки к 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исследованию простаты - это может исказить результаты, в связи с чем возникнет необходимость повторного ТРУЗИ.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Нельзя проводить ТРУЗИ предстательной железы при анальных трещинах.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0D10" w:rsidRPr="00477104" w:rsidRDefault="009C0D10" w:rsidP="009C0D10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УЗИ МОЛОЧНЫХ ЖЕЛЕЗ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женщин репродуктивного возраста исследование желательно проводить на 5-10-й день цикла (считая от первого дня начала менструации).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женщин в менопаузе исследование можно проводить в любое удобное время.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0D10" w:rsidRPr="00477104" w:rsidRDefault="009C0D10" w:rsidP="009C0D10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УЗИ ОРГАНОВ БРЮШНОЙ ПОЛОСТИ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Исследование проводится натощак - за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 до процедуры нельзя есть и пить.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За 3 дня до предстоящего исследования рекомендована легкая диета: исключаются продукты, усиливающие перистальтику кишечника и газообразование (мучные изделия, черный хлеб, сырые овощи и фрукты, бобовые, молоко, соки, газированные и алкогольные напитки).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повышенном газообразовании в течение трех дней принимать препараты-адсорбенты (активированный уголь, лигнин гидролизный, кремния диоксид коллоидный).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3а 3 дня до процедуры не проводить рентгеновские исследования с введением.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3а сутки до исследования не проводить гастроскопию, </w:t>
      </w:r>
      <w:proofErr w:type="spellStart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колоноскопию</w:t>
      </w:r>
      <w:proofErr w:type="spellEnd"/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, клизмы.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0D10" w:rsidRPr="00477104" w:rsidRDefault="009C0D10" w:rsidP="009C0D10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ЭКГ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Ж</w:t>
      </w: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елательно выспаться, отказаться от утренних упражнений, принять душ и не наносить на тело лосьоны и кремы.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Легкий завтрак, без кофе, чая и энергетических напитков за 1,5-2 часа до исследования.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Не позднее чем за 1,5-2 часа до исследования исключить курение и физические нагрузки.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лекарственные препараты принимать без изменений.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0D10" w:rsidRPr="00477104" w:rsidRDefault="009C0D10" w:rsidP="009C0D10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7104">
        <w:rPr>
          <w:rFonts w:ascii="Times New Roman" w:eastAsia="Times New Roman" w:hAnsi="Times New Roman" w:cs="Times New Roman"/>
          <w:b/>
          <w:iCs/>
          <w:sz w:val="28"/>
          <w:szCs w:val="28"/>
        </w:rPr>
        <w:t>ЭХО-КГ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Не позднее чем за 1,5-2 часа до исследования - прием пищи без кофе, чая, энергетических напитков.</w:t>
      </w:r>
    </w:p>
    <w:p w:rsidR="009C0D10" w:rsidRPr="00DE6F37" w:rsidRDefault="009C0D10" w:rsidP="009C0D1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3а 1,5-2 часа до исследования не курить и не выполнять физических упражнений.</w:t>
      </w:r>
    </w:p>
    <w:p w:rsidR="00352764" w:rsidRPr="009C0D10" w:rsidRDefault="009C0D10" w:rsidP="009C0D10">
      <w:r w:rsidRPr="00DE6F37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лекарственные препараты принимать без изменений</w:t>
      </w:r>
      <w:bookmarkStart w:id="0" w:name="_GoBack"/>
      <w:bookmarkEnd w:id="0"/>
    </w:p>
    <w:sectPr w:rsidR="00352764" w:rsidRPr="009C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1"/>
    <w:rsid w:val="00352764"/>
    <w:rsid w:val="003A4B60"/>
    <w:rsid w:val="009C0D10"/>
    <w:rsid w:val="00B0767F"/>
    <w:rsid w:val="00C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41347-3830-4B53-A928-A07DAAA9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B6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C0D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Lad</cp:lastModifiedBy>
  <cp:revision>2</cp:revision>
  <cp:lastPrinted>2025-01-14T23:39:00Z</cp:lastPrinted>
  <dcterms:created xsi:type="dcterms:W3CDTF">2025-02-07T05:40:00Z</dcterms:created>
  <dcterms:modified xsi:type="dcterms:W3CDTF">2025-02-07T05:40:00Z</dcterms:modified>
</cp:coreProperties>
</file>